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7" w:rsidRPr="001D0A75" w:rsidRDefault="005847D7" w:rsidP="005847D7">
      <w:pPr>
        <w:suppressAutoHyphens w:val="0"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1D0A75">
        <w:rPr>
          <w:b/>
          <w:bCs/>
          <w:sz w:val="28"/>
          <w:szCs w:val="28"/>
          <w:u w:val="single"/>
          <w:lang w:eastAsia="ru-RU"/>
        </w:rPr>
        <w:t>Телефоны доверия и «горячей линии»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60"/>
      </w:tblGrid>
      <w:tr w:rsidR="001D0A75" w:rsidRPr="001D0A75" w:rsidTr="00496D23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lang w:eastAsia="ru-RU"/>
              </w:rPr>
              <w:t> </w:t>
            </w:r>
            <w:r w:rsidRPr="001D0A75">
              <w:rPr>
                <w:b/>
                <w:bCs/>
                <w:lang w:eastAsia="ru-RU"/>
              </w:rPr>
              <w:t>Федеральный детский телефон доверия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lang w:eastAsia="ru-RU"/>
              </w:rPr>
              <w:t>8 800 2000 122 (круглосуточно)</w:t>
            </w:r>
          </w:p>
        </w:tc>
      </w:tr>
      <w:tr w:rsidR="001D0A75" w:rsidRPr="001D0A75" w:rsidTr="00496D23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bCs/>
                <w:lang w:eastAsia="ru-RU"/>
              </w:rPr>
              <w:t>Уполномоченный по правам ребенка в РТ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lang w:eastAsia="ru-RU"/>
              </w:rPr>
              <w:t>(843)  236-61-64  (с 9.00 по 18.00 по рабочим дням)</w:t>
            </w:r>
          </w:p>
        </w:tc>
      </w:tr>
      <w:tr w:rsidR="001D0A75" w:rsidRPr="001D0A75" w:rsidTr="00496D23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bCs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lang w:eastAsia="ru-RU"/>
              </w:rPr>
              <w:t xml:space="preserve">Бычкова Надежда Валентиновна </w:t>
            </w:r>
            <w:proofErr w:type="gramStart"/>
            <w:r w:rsidRPr="001D0A75">
              <w:rPr>
                <w:lang w:eastAsia="ru-RU"/>
              </w:rPr>
              <w:t>–н</w:t>
            </w:r>
            <w:proofErr w:type="gramEnd"/>
            <w:r w:rsidRPr="001D0A75">
              <w:rPr>
                <w:lang w:eastAsia="ru-RU"/>
              </w:rPr>
              <w:t>ачальник отдела</w:t>
            </w:r>
            <w:r w:rsidRPr="001D0A75">
              <w:rPr>
                <w:lang w:eastAsia="ru-RU"/>
              </w:rPr>
              <w:br w:type="textWrapping" w:clear="all"/>
              <w:t>(843) 236-61-49</w:t>
            </w:r>
          </w:p>
        </w:tc>
      </w:tr>
      <w:tr w:rsidR="001D0A75" w:rsidRPr="001D0A75" w:rsidTr="00496D23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bCs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7D7" w:rsidRPr="001D0A75" w:rsidRDefault="005847D7" w:rsidP="005847D7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b/>
                <w:bCs/>
                <w:lang w:eastAsia="ru-RU"/>
              </w:rPr>
              <w:t> </w:t>
            </w:r>
            <w:r w:rsidRPr="001D0A75">
              <w:rPr>
                <w:lang w:eastAsia="ru-RU"/>
              </w:rPr>
              <w:t>(843) 292-92-12</w:t>
            </w:r>
          </w:p>
        </w:tc>
      </w:tr>
    </w:tbl>
    <w:p w:rsidR="001D0A75" w:rsidRDefault="001D0A75" w:rsidP="001D0A75">
      <w:pPr>
        <w:rPr>
          <w:b/>
        </w:rPr>
      </w:pPr>
    </w:p>
    <w:p w:rsidR="001D0A75" w:rsidRDefault="001D0A75" w:rsidP="001D0A75">
      <w:pPr>
        <w:jc w:val="both"/>
        <w:rPr>
          <w:b/>
          <w:bCs/>
        </w:rPr>
      </w:pPr>
      <w:r w:rsidRPr="001D0A75">
        <w:rPr>
          <w:b/>
        </w:rPr>
        <w:t>Телефоны «горячей линии» по вопросам противодействие коррупции</w:t>
      </w:r>
      <w:r w:rsidRPr="001D0A75">
        <w:rPr>
          <w:b/>
          <w:bCs/>
        </w:rPr>
        <w:t xml:space="preserve"> по РТ: </w:t>
      </w:r>
    </w:p>
    <w:p w:rsidR="001D0A75" w:rsidRPr="001D0A75" w:rsidRDefault="001D0A75" w:rsidP="001D0A75">
      <w:pPr>
        <w:jc w:val="both"/>
      </w:pPr>
      <w:r w:rsidRPr="001D0A75">
        <w:rPr>
          <w:b/>
          <w:bCs/>
        </w:rPr>
        <w:t>(843) 292-80-46</w:t>
      </w:r>
    </w:p>
    <w:p w:rsidR="00496D23" w:rsidRDefault="00496D23" w:rsidP="00496D23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D0A75" w:rsidRDefault="001D0A75" w:rsidP="00496D23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D0A75" w:rsidRPr="001D0A75" w:rsidRDefault="001D0A75" w:rsidP="00496D23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96D23" w:rsidRPr="001D0A75" w:rsidRDefault="00496D23" w:rsidP="001D0A75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shd w:val="clear" w:color="auto" w:fill="F1F1F1"/>
        </w:rPr>
      </w:pPr>
      <w:r w:rsidRPr="001D0A75">
        <w:rPr>
          <w:rFonts w:ascii="Times New Roman" w:hAnsi="Times New Roman"/>
          <w:b/>
          <w:sz w:val="28"/>
          <w:szCs w:val="28"/>
        </w:rPr>
        <w:t xml:space="preserve">Телефоны «горячей линии» по вопросам противодействие коррупции на территории </w:t>
      </w:r>
      <w:proofErr w:type="spellStart"/>
      <w:r w:rsidRPr="001D0A75">
        <w:rPr>
          <w:rFonts w:ascii="Times New Roman" w:hAnsi="Times New Roman"/>
          <w:b/>
          <w:sz w:val="28"/>
          <w:szCs w:val="28"/>
        </w:rPr>
        <w:t>Альметьевского</w:t>
      </w:r>
      <w:proofErr w:type="spellEnd"/>
      <w:r w:rsidRPr="001D0A75">
        <w:rPr>
          <w:rFonts w:ascii="Times New Roman" w:hAnsi="Times New Roman"/>
          <w:b/>
          <w:sz w:val="28"/>
          <w:szCs w:val="28"/>
        </w:rPr>
        <w:t xml:space="preserve"> муниципального района:</w:t>
      </w:r>
    </w:p>
    <w:p w:rsidR="00496D23" w:rsidRPr="001D0A75" w:rsidRDefault="00496D23" w:rsidP="00496D23">
      <w:pPr>
        <w:pStyle w:val="a5"/>
        <w:spacing w:after="0" w:line="240" w:lineRule="auto"/>
        <w:ind w:left="0"/>
        <w:rPr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60"/>
      </w:tblGrid>
      <w:tr w:rsidR="001D0A75" w:rsidRPr="001D0A75" w:rsidTr="001D0A75">
        <w:trPr>
          <w:trHeight w:val="555"/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496D23" w:rsidP="001D0A7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 xml:space="preserve">- Исполнительный комитет </w:t>
            </w:r>
            <w:proofErr w:type="spellStart"/>
            <w:r w:rsidRPr="001D0A75">
              <w:rPr>
                <w:shd w:val="clear" w:color="auto" w:fill="F1F1F1"/>
              </w:rPr>
              <w:t>Альметьевского</w:t>
            </w:r>
            <w:proofErr w:type="spellEnd"/>
            <w:r w:rsidRPr="001D0A75">
              <w:rPr>
                <w:shd w:val="clear" w:color="auto" w:fill="F1F1F1"/>
              </w:rPr>
              <w:t xml:space="preserve"> муниципального района: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D23" w:rsidRPr="001D0A75" w:rsidRDefault="00496D23" w:rsidP="00496D2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1F1F1"/>
              </w:rPr>
            </w:pPr>
            <w:r w:rsidRPr="001D0A75">
              <w:rPr>
                <w:rFonts w:ascii="Times New Roman" w:hAnsi="Times New Roman"/>
                <w:sz w:val="24"/>
                <w:szCs w:val="24"/>
                <w:shd w:val="clear" w:color="auto" w:fill="F1F1F1"/>
              </w:rPr>
              <w:t>45-50-45;</w:t>
            </w:r>
          </w:p>
        </w:tc>
      </w:tr>
      <w:tr w:rsidR="001D0A75" w:rsidRPr="001D0A75" w:rsidTr="001D0A75">
        <w:trPr>
          <w:trHeight w:val="1219"/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A75" w:rsidRPr="001D0A75" w:rsidRDefault="001D0A75" w:rsidP="001D0A75">
            <w:pPr>
              <w:spacing w:before="100" w:beforeAutospacing="1" w:after="100" w:afterAutospacing="1"/>
              <w:rPr>
                <w:shd w:val="clear" w:color="auto" w:fill="F1F1F1"/>
              </w:rPr>
            </w:pPr>
            <w:r w:rsidRPr="001D0A75">
              <w:rPr>
                <w:shd w:val="clear" w:color="auto" w:fill="F1F1F1"/>
              </w:rPr>
              <w:t>Ответственный за работу по профилактике коррупционных и иных правонарушений - Советник Главы АМР по вопроса</w:t>
            </w:r>
            <w:bookmarkStart w:id="0" w:name="_GoBack"/>
            <w:bookmarkEnd w:id="0"/>
            <w:r w:rsidRPr="001D0A75">
              <w:rPr>
                <w:shd w:val="clear" w:color="auto" w:fill="F1F1F1"/>
              </w:rPr>
              <w:t xml:space="preserve">м противодействия коррупции в муниципальном районе РТ Гарипов Флюс </w:t>
            </w:r>
            <w:proofErr w:type="spellStart"/>
            <w:r w:rsidRPr="001D0A75">
              <w:rPr>
                <w:shd w:val="clear" w:color="auto" w:fill="F1F1F1"/>
              </w:rPr>
              <w:t>Фаилевич</w:t>
            </w:r>
            <w:proofErr w:type="spellEnd"/>
            <w:r w:rsidRPr="001D0A75">
              <w:rPr>
                <w:shd w:val="clear" w:color="auto" w:fill="F1F1F1"/>
              </w:rPr>
              <w:t>.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A75" w:rsidRPr="001D0A75" w:rsidRDefault="001D0A75" w:rsidP="00496D2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1F1F1"/>
              </w:rPr>
            </w:pPr>
            <w:r w:rsidRPr="001D0A75">
              <w:rPr>
                <w:rFonts w:ascii="Times New Roman" w:hAnsi="Times New Roman"/>
                <w:sz w:val="24"/>
                <w:szCs w:val="24"/>
                <w:shd w:val="clear" w:color="auto" w:fill="F1F1F1"/>
              </w:rPr>
              <w:t>(8553) 45-50-51 (с 8.00 до 18.00; выходной: суббота, воскресенье)</w:t>
            </w:r>
          </w:p>
        </w:tc>
      </w:tr>
      <w:tr w:rsidR="001D0A75" w:rsidRPr="001D0A75" w:rsidTr="001D0A75">
        <w:trPr>
          <w:trHeight w:val="460"/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A75" w:rsidRPr="001D0A75" w:rsidRDefault="001D0A75" w:rsidP="000B2860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bCs/>
                <w:lang w:eastAsia="ru-RU"/>
              </w:rPr>
              <w:t>Отдел социальной защиты в Альметьевском  муниципальном районе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A75" w:rsidRPr="001D0A75" w:rsidRDefault="001D0A75" w:rsidP="000B2860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lang w:eastAsia="ru-RU"/>
              </w:rPr>
              <w:t> (8553) 32-40-53</w:t>
            </w:r>
          </w:p>
        </w:tc>
      </w:tr>
      <w:tr w:rsidR="001D0A75" w:rsidRPr="001D0A75" w:rsidTr="008B7DF8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>-</w:t>
            </w:r>
            <w:proofErr w:type="spellStart"/>
            <w:r w:rsidRPr="001D0A75">
              <w:rPr>
                <w:shd w:val="clear" w:color="auto" w:fill="F1F1F1"/>
              </w:rPr>
              <w:t>Альметьевская</w:t>
            </w:r>
            <w:proofErr w:type="spellEnd"/>
            <w:r w:rsidRPr="001D0A75">
              <w:rPr>
                <w:shd w:val="clear" w:color="auto" w:fill="F1F1F1"/>
              </w:rPr>
              <w:t xml:space="preserve"> городская прокуратура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>32-59-55; 32-59-43;</w:t>
            </w:r>
          </w:p>
        </w:tc>
      </w:tr>
      <w:tr w:rsidR="001D0A75" w:rsidRPr="001D0A75" w:rsidTr="008B7DF8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 xml:space="preserve">Отдел Министерства внутренних дел Российской Федерации по </w:t>
            </w:r>
            <w:proofErr w:type="spellStart"/>
            <w:r w:rsidRPr="001D0A75">
              <w:rPr>
                <w:shd w:val="clear" w:color="auto" w:fill="F1F1F1"/>
              </w:rPr>
              <w:t>Альметьевскому</w:t>
            </w:r>
            <w:proofErr w:type="spellEnd"/>
            <w:r w:rsidRPr="001D0A75">
              <w:rPr>
                <w:shd w:val="clear" w:color="auto" w:fill="F1F1F1"/>
              </w:rPr>
              <w:t xml:space="preserve"> району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>32-62-32;</w:t>
            </w:r>
          </w:p>
        </w:tc>
      </w:tr>
      <w:tr w:rsidR="001D0A75" w:rsidRPr="001D0A75" w:rsidTr="008B7DF8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>Отдел УФСБ РФ по РТ в г. Альметьевске: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b/>
                <w:bCs/>
                <w:lang w:eastAsia="ru-RU"/>
              </w:rPr>
              <w:t> </w:t>
            </w:r>
            <w:r w:rsidRPr="001D0A75">
              <w:rPr>
                <w:shd w:val="clear" w:color="auto" w:fill="F1F1F1"/>
              </w:rPr>
              <w:t>45-66-36</w:t>
            </w:r>
          </w:p>
        </w:tc>
      </w:tr>
      <w:tr w:rsidR="001D0A75" w:rsidRPr="001D0A75" w:rsidTr="008B7DF8">
        <w:trPr>
          <w:tblCellSpacing w:w="0" w:type="dxa"/>
        </w:trPr>
        <w:tc>
          <w:tcPr>
            <w:tcW w:w="5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496D23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shd w:val="clear" w:color="auto" w:fill="F1F1F1"/>
              </w:rPr>
              <w:t xml:space="preserve">Управление образования: 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D0A75">
              <w:rPr>
                <w:lang w:eastAsia="ru-RU"/>
              </w:rPr>
              <w:t> </w:t>
            </w:r>
            <w:r w:rsidRPr="001D0A75">
              <w:rPr>
                <w:shd w:val="clear" w:color="auto" w:fill="F1F1F1"/>
              </w:rPr>
              <w:t>45-25-99</w:t>
            </w:r>
          </w:p>
        </w:tc>
      </w:tr>
      <w:tr w:rsidR="001D0A75" w:rsidRPr="001D0A75" w:rsidTr="008B7DF8">
        <w:trPr>
          <w:tblCellSpacing w:w="0" w:type="dxa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0A75" w:rsidRPr="001D0A75" w:rsidRDefault="001D0A75" w:rsidP="008B7DF8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b/>
                <w:bCs/>
                <w:kern w:val="36"/>
                <w:lang w:eastAsia="ru-RU"/>
              </w:rPr>
            </w:pPr>
          </w:p>
        </w:tc>
      </w:tr>
    </w:tbl>
    <w:p w:rsidR="00884805" w:rsidRPr="001D0A75" w:rsidRDefault="00884805" w:rsidP="00884805"/>
    <w:p w:rsidR="00884805" w:rsidRPr="001D0A75" w:rsidRDefault="00884805" w:rsidP="00884805"/>
    <w:p w:rsidR="00884805" w:rsidRPr="001D0A75" w:rsidRDefault="00884805" w:rsidP="00884805"/>
    <w:p w:rsidR="00884805" w:rsidRPr="001D0A75" w:rsidRDefault="00884805" w:rsidP="001D0A75">
      <w:pPr>
        <w:pStyle w:val="1"/>
        <w:rPr>
          <w:color w:val="auto"/>
          <w:lang w:eastAsia="ru-RU"/>
        </w:rPr>
      </w:pPr>
      <w:r w:rsidRPr="001D0A75">
        <w:rPr>
          <w:color w:val="auto"/>
        </w:rPr>
        <w:tab/>
      </w:r>
      <w:r w:rsidRPr="001D0A75">
        <w:rPr>
          <w:color w:val="auto"/>
          <w:lang w:eastAsia="ru-RU"/>
        </w:rPr>
        <w:t> </w:t>
      </w:r>
    </w:p>
    <w:sectPr w:rsidR="00884805" w:rsidRPr="001D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0ECB3719"/>
    <w:multiLevelType w:val="multilevel"/>
    <w:tmpl w:val="FB6C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64BE2"/>
    <w:multiLevelType w:val="multilevel"/>
    <w:tmpl w:val="A83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8A"/>
    <w:rsid w:val="001D0A75"/>
    <w:rsid w:val="00397AA1"/>
    <w:rsid w:val="00496D23"/>
    <w:rsid w:val="005847D7"/>
    <w:rsid w:val="006E248A"/>
    <w:rsid w:val="00884805"/>
    <w:rsid w:val="0091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A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8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7AA1"/>
    <w:pPr>
      <w:keepNext/>
      <w:tabs>
        <w:tab w:val="left" w:pos="360"/>
      </w:tabs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397AA1"/>
    <w:pPr>
      <w:keepNext/>
      <w:widowControl w:val="0"/>
      <w:autoSpaceDE w:val="0"/>
      <w:spacing w:before="28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7AA1"/>
    <w:rPr>
      <w:b/>
      <w:bCs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97AA1"/>
    <w:rPr>
      <w:b/>
      <w:bCs/>
      <w:color w:val="000000"/>
      <w:sz w:val="28"/>
      <w:szCs w:val="28"/>
      <w:lang w:eastAsia="zh-CN"/>
    </w:rPr>
  </w:style>
  <w:style w:type="paragraph" w:styleId="a3">
    <w:name w:val="caption"/>
    <w:basedOn w:val="a"/>
    <w:qFormat/>
    <w:rsid w:val="00397AA1"/>
    <w:pPr>
      <w:suppressLineNumbers/>
      <w:spacing w:before="120" w:after="120"/>
    </w:pPr>
    <w:rPr>
      <w:rFonts w:cs="Mangal"/>
      <w:i/>
      <w:iCs/>
    </w:rPr>
  </w:style>
  <w:style w:type="character" w:styleId="a4">
    <w:name w:val="Emphasis"/>
    <w:qFormat/>
    <w:rsid w:val="00397AA1"/>
    <w:rPr>
      <w:i/>
      <w:iCs/>
    </w:rPr>
  </w:style>
  <w:style w:type="paragraph" w:styleId="a5">
    <w:name w:val="List Paragraph"/>
    <w:basedOn w:val="a"/>
    <w:qFormat/>
    <w:rsid w:val="00496D2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84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A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8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7AA1"/>
    <w:pPr>
      <w:keepNext/>
      <w:tabs>
        <w:tab w:val="left" w:pos="360"/>
      </w:tabs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397AA1"/>
    <w:pPr>
      <w:keepNext/>
      <w:widowControl w:val="0"/>
      <w:autoSpaceDE w:val="0"/>
      <w:spacing w:before="28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7AA1"/>
    <w:rPr>
      <w:b/>
      <w:bCs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97AA1"/>
    <w:rPr>
      <w:b/>
      <w:bCs/>
      <w:color w:val="000000"/>
      <w:sz w:val="28"/>
      <w:szCs w:val="28"/>
      <w:lang w:eastAsia="zh-CN"/>
    </w:rPr>
  </w:style>
  <w:style w:type="paragraph" w:styleId="a3">
    <w:name w:val="caption"/>
    <w:basedOn w:val="a"/>
    <w:qFormat/>
    <w:rsid w:val="00397AA1"/>
    <w:pPr>
      <w:suppressLineNumbers/>
      <w:spacing w:before="120" w:after="120"/>
    </w:pPr>
    <w:rPr>
      <w:rFonts w:cs="Mangal"/>
      <w:i/>
      <w:iCs/>
    </w:rPr>
  </w:style>
  <w:style w:type="character" w:styleId="a4">
    <w:name w:val="Emphasis"/>
    <w:qFormat/>
    <w:rsid w:val="00397AA1"/>
    <w:rPr>
      <w:i/>
      <w:iCs/>
    </w:rPr>
  </w:style>
  <w:style w:type="paragraph" w:styleId="a5">
    <w:name w:val="List Paragraph"/>
    <w:basedOn w:val="a"/>
    <w:qFormat/>
    <w:rsid w:val="00496D2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84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76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1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96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3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7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76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83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UserXP</cp:lastModifiedBy>
  <cp:revision>6</cp:revision>
  <dcterms:created xsi:type="dcterms:W3CDTF">2015-01-14T13:12:00Z</dcterms:created>
  <dcterms:modified xsi:type="dcterms:W3CDTF">2015-01-26T09:52:00Z</dcterms:modified>
</cp:coreProperties>
</file>